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5720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</w:p>
    <w:p w14:paraId="4C267237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9F8911A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E38C94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794E69A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5F7DCE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86A3C34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ПРАВИТЕЛЬСТВО РЕСПУБЛИКИ ДАГЕСТАН</w:t>
      </w:r>
    </w:p>
    <w:p w14:paraId="0E944DBE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A772400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14:paraId="77ACF3C1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 ___ </w:t>
      </w:r>
      <w:r w:rsidR="008B6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июня</w:t>
      </w: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 г. № _____</w:t>
      </w:r>
    </w:p>
    <w:p w14:paraId="41103890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56B31F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</w:t>
      </w:r>
    </w:p>
    <w:p w14:paraId="672278B0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государственную программу Республики Дагестан</w:t>
      </w:r>
    </w:p>
    <w:p w14:paraId="307CDC45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«Развитие средств массовой информации в Республике Дагестан»</w:t>
      </w:r>
    </w:p>
    <w:p w14:paraId="411AFEDC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B015D0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Республики Дагестан </w:t>
      </w:r>
      <w:proofErr w:type="gramStart"/>
      <w:r w:rsidRPr="00977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977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я е т:</w:t>
      </w:r>
    </w:p>
    <w:p w14:paraId="5541A8E0" w14:textId="77777777" w:rsidR="00977F88" w:rsidRPr="00A25921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</w:pPr>
      <w:proofErr w:type="gramStart"/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Утвердить прилагаемые изменения, которые вносятся в государствен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ную </w:t>
      </w:r>
      <w:hyperlink r:id="rId9" w:history="1">
        <w:r w:rsidRPr="00977F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Республики Дагестан «Развитие средств массовой информа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ции в Республике Дагестан», утвержденную постановлением Правительства Республики Да</w:t>
      </w:r>
      <w:r w:rsidR="00AD1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гестан от 18 июня 2021 г. </w:t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148 «Об утверждении госу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дарственной программы Республики Дагестан «Развитие средств массовой информации в Республике Дагестан» (интернет-портал правовой информа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ции Республики Дагестан (www.pr</w:t>
      </w:r>
      <w:r w:rsidR="00645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avo.e-dag.ru), 2021, 21 июня, </w:t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05002007328;</w:t>
      </w:r>
      <w:proofErr w:type="gramEnd"/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 декабря, </w:t>
      </w:r>
      <w:r w:rsidR="00AD1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2008120; 2022, 29 августа, </w:t>
      </w:r>
      <w:r w:rsidR="00AD1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050020</w:t>
      </w:r>
      <w:r w:rsidR="00AD1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09552; 4 октября, </w:t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05002009723</w:t>
      </w:r>
      <w:r w:rsidR="00943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2023, 2 июня, № </w:t>
      </w:r>
      <w:r w:rsidR="0094313B" w:rsidRPr="00943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05002011360</w:t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proofErr w:type="gramEnd"/>
    </w:p>
    <w:p w14:paraId="52F86AD2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F26E524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2314A4E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Председатель Правительства               </w:t>
      </w:r>
    </w:p>
    <w:p w14:paraId="27FC5CF7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Республики Дагестан </w:t>
      </w: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А. </w:t>
      </w:r>
      <w:proofErr w:type="spellStart"/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Абдулмуслимов</w:t>
      </w:r>
      <w:proofErr w:type="spellEnd"/>
    </w:p>
    <w:p w14:paraId="17874647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FBD67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31E750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83F287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FC18A8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4AC94A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18D0B5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0B8BC4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FDBA23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DACC0C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D2C199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59F13C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885ECA" w14:textId="77777777" w:rsidR="007F77CD" w:rsidRDefault="007F77CD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A95CFA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60A462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8F1AF9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0A6DFE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УТВЕРЖДЕНЫ</w:t>
      </w:r>
    </w:p>
    <w:p w14:paraId="622A7134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</w:p>
    <w:p w14:paraId="1145C01E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Дагестан</w:t>
      </w:r>
    </w:p>
    <w:p w14:paraId="3BE80BC7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01892B4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C0F32F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 Е Н Е Н И Я, </w:t>
      </w:r>
    </w:p>
    <w:p w14:paraId="5A3E2C36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которые</w:t>
      </w:r>
      <w:proofErr w:type="gramEnd"/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вносятся в государственную </w:t>
      </w:r>
      <w:hyperlink r:id="rId10" w:history="1">
        <w:r w:rsidRPr="00977F8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E33012A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Дагестан «Развитие средств массовой информации                в Республике Дагестан»</w:t>
      </w:r>
    </w:p>
    <w:p w14:paraId="25C0712A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2C227FB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паспорте </w:t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государственной программы</w:t>
      </w:r>
      <w:hyperlink r:id="rId11" w:history="1"/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Республики Дагестан «Раз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витие средств массовой информации в Республике Дагестан», утвержден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 постановлением Правительства Республики Даге</w:t>
      </w:r>
      <w:r w:rsidR="00E81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 июня </w:t>
      </w:r>
      <w:r w:rsidR="00645A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 г. № 148 «Об утверждении государственной программы Респуб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лики Дагестан «Развитие средств массовой информации в Республике Даге</w:t>
      </w:r>
      <w:r w:rsidR="00363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Pr="00977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стан» (далее – </w:t>
      </w: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Программа):</w:t>
      </w:r>
    </w:p>
    <w:p w14:paraId="4D84AC36" w14:textId="77777777" w:rsidR="0008499E" w:rsidRDefault="00123400" w:rsidP="00084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8499E"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позиции, касающейся целевых индикаторов и показате</w:t>
      </w:r>
      <w:r w:rsidR="0008499E"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Программы</w:t>
      </w:r>
      <w:r w:rsid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5CF8043" w14:textId="77777777" w:rsidR="0008499E" w:rsidRDefault="0008499E" w:rsidP="00084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девятом</w:t>
      </w:r>
      <w:r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«книжной» заменить словом «печатной»;</w:t>
      </w:r>
    </w:p>
    <w:p w14:paraId="347872B7" w14:textId="77777777" w:rsidR="0008499E" w:rsidRPr="00977F88" w:rsidRDefault="0008499E" w:rsidP="00084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5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сятом</w:t>
      </w:r>
      <w:r w:rsidRPr="0008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слово «книж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ной» заменить словом «печатной».</w:t>
      </w:r>
    </w:p>
    <w:p w14:paraId="0BD5B15F" w14:textId="77777777" w:rsidR="00977F88" w:rsidRPr="00977F88" w:rsidRDefault="00123400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977F88"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позицию, касающуюся объемов и источников финансирования Программы,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2"/>
        <w:gridCol w:w="4525"/>
      </w:tblGrid>
      <w:tr w:rsidR="00977F88" w:rsidRPr="00977F88" w14:paraId="79B2F6A9" w14:textId="77777777" w:rsidTr="00363291">
        <w:tc>
          <w:tcPr>
            <w:tcW w:w="3964" w:type="dxa"/>
          </w:tcPr>
          <w:p w14:paraId="200249A7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  <w:p w14:paraId="12D051BB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</w:tcPr>
          <w:p w14:paraId="5CDC200A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525" w:type="dxa"/>
          </w:tcPr>
          <w:p w14:paraId="03C606D0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финансирование Программы осуществляется за счет средств республиканского бюджета Республики Дагестан и внебюджетных источников в размере 1</w:t>
            </w:r>
            <w:r w:rsidR="00AF3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893985,7</w:t>
            </w: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14:paraId="5F00119B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Программы по годам:</w:t>
            </w:r>
          </w:p>
          <w:p w14:paraId="20B0626B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 544357,1 тыс. рублей;</w:t>
            </w:r>
          </w:p>
          <w:p w14:paraId="29BC670F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 – 657286,1 тыс. рублей;</w:t>
            </w:r>
          </w:p>
          <w:p w14:paraId="3BCA692A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– </w:t>
            </w:r>
            <w:r w:rsidR="00AF3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6923342,5</w:t>
            </w: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14:paraId="5F314B5E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 за счет республиканского бюджета Республики Дагестан:</w:t>
            </w:r>
          </w:p>
          <w:p w14:paraId="0125508F" w14:textId="77777777" w:rsidR="00A25921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 466861,6 тыс. рублей;</w:t>
            </w:r>
          </w:p>
          <w:p w14:paraId="0F9037A6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 – 549056,1 тыс. рублей;</w:t>
            </w:r>
          </w:p>
          <w:p w14:paraId="2AB3898A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– </w:t>
            </w:r>
            <w:r w:rsidR="00AF3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579456,9 </w:t>
            </w: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14:paraId="44B034E2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 1</w:t>
            </w:r>
            <w:r w:rsidR="00AF34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595374,6</w:t>
            </w: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14:paraId="36E997B5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внебюджетных источников:</w:t>
            </w:r>
          </w:p>
          <w:p w14:paraId="3A6DD591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 77495,5 тыс. рублей;</w:t>
            </w:r>
          </w:p>
          <w:p w14:paraId="22A6FB36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 – 108230,0 тыс. рублей;</w:t>
            </w:r>
          </w:p>
          <w:p w14:paraId="7B0010CB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2023 году – 112885,6 тыс. рублей;</w:t>
            </w:r>
          </w:p>
          <w:p w14:paraId="4C913534" w14:textId="77777777" w:rsidR="00977F88" w:rsidRPr="00977F88" w:rsidRDefault="00977F88" w:rsidP="00977F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7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итого: 298611,1 тыс. рублей»;</w:t>
            </w:r>
          </w:p>
        </w:tc>
      </w:tr>
    </w:tbl>
    <w:p w14:paraId="61ADAB60" w14:textId="77777777" w:rsidR="00E93769" w:rsidRDefault="005E0078" w:rsidP="005E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</w:p>
    <w:p w14:paraId="5E9476FD" w14:textId="77777777" w:rsidR="00977F88" w:rsidRDefault="00E93769" w:rsidP="005E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77F88"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разделе </w:t>
      </w:r>
      <w:r w:rsidR="00977F88"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977F88"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Программы:</w:t>
      </w:r>
    </w:p>
    <w:p w14:paraId="00A59E15" w14:textId="77777777" w:rsidR="005B2DB2" w:rsidRDefault="005B2DB2" w:rsidP="005E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абзаце десятом цифры «288,5»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«320,0»;</w:t>
      </w:r>
    </w:p>
    <w:p w14:paraId="6CAE3AC2" w14:textId="77777777" w:rsidR="005B2DB2" w:rsidRPr="00977F88" w:rsidRDefault="005B2DB2" w:rsidP="005E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B2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одиннадцатом</w:t>
      </w:r>
      <w:r w:rsidRPr="005B2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«288,5» </w:t>
      </w:r>
      <w:proofErr w:type="gramStart"/>
      <w:r w:rsidRPr="005B2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заменить 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5B2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 w:rsidRPr="005B2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«320,0»;</w:t>
      </w:r>
    </w:p>
    <w:p w14:paraId="731107FB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</w:t>
      </w:r>
      <w:r w:rsidR="005B2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тринадцатом</w:t>
      </w: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</w:t>
      </w:r>
      <w:r w:rsidR="005E0078" w:rsidRPr="005E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«книжной» заменить словом «печатной»;</w:t>
      </w:r>
    </w:p>
    <w:p w14:paraId="6F6C15F3" w14:textId="77777777" w:rsidR="005E0078" w:rsidRPr="00977F88" w:rsidRDefault="005E007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</w:t>
      </w:r>
      <w:r w:rsidR="005B2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четырнадцатом</w:t>
      </w:r>
      <w:r w:rsidRPr="005E0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«книжной» заменить словом «печатной»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930F87" w14:textId="77777777" w:rsidR="00E93769" w:rsidRDefault="00E93769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77872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Раздел VI Программы изложить в следующей редакции:</w:t>
      </w:r>
    </w:p>
    <w:p w14:paraId="3364956A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«Мероприятия Программы осуществляются за счет средств республиканского бюджета и внебюджетных источников в объеме </w:t>
      </w:r>
      <w:r w:rsidR="00F97111"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1893985,7 </w:t>
      </w: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рублей.</w:t>
      </w:r>
    </w:p>
    <w:p w14:paraId="34C4E1D8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финансирования Программы по годам:</w:t>
      </w:r>
    </w:p>
    <w:p w14:paraId="0018E940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– 544357,1 тыс. рублей;</w:t>
      </w:r>
    </w:p>
    <w:p w14:paraId="56B8DE31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657286,1 тыс. рублей;</w:t>
      </w:r>
    </w:p>
    <w:p w14:paraId="0D30E282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6923342,5 тыс. рублей;</w:t>
      </w:r>
    </w:p>
    <w:p w14:paraId="276E5B23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за счет республиканского бюджета Республики Дагестан:</w:t>
      </w:r>
    </w:p>
    <w:p w14:paraId="4FAB133F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– 466861,6 тыс. рублей;</w:t>
      </w:r>
    </w:p>
    <w:p w14:paraId="710E474D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549056,1 тыс. рублей;</w:t>
      </w:r>
    </w:p>
    <w:p w14:paraId="4BD258FF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579456,9 тыс. рублей;</w:t>
      </w:r>
    </w:p>
    <w:p w14:paraId="5FAD0A92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итого: 1595374,6 тыс. рублей;</w:t>
      </w:r>
    </w:p>
    <w:p w14:paraId="0C7B7E60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источников:</w:t>
      </w:r>
    </w:p>
    <w:p w14:paraId="78ABDB99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– 77495,5 тыс. рублей;</w:t>
      </w:r>
    </w:p>
    <w:p w14:paraId="74147BA8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108230,0 тыс. рублей;</w:t>
      </w:r>
    </w:p>
    <w:p w14:paraId="50D8DEA1" w14:textId="77777777" w:rsidR="00F97111" w:rsidRPr="00F97111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112885,6 тыс. рублей;</w:t>
      </w:r>
    </w:p>
    <w:p w14:paraId="2AE1B768" w14:textId="77777777" w:rsidR="00977F88" w:rsidRPr="00977F88" w:rsidRDefault="00F97111" w:rsidP="00F9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итого: 298611,1 тыс. рублей»;</w:t>
      </w:r>
    </w:p>
    <w:p w14:paraId="3045E05B" w14:textId="77777777" w:rsidR="00977F88" w:rsidRP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внебюджетным источникам, привлекаемым для финансирования Программы, относятся доходы от реализации печатной продукции (газет, журналов, книг</w:t>
      </w:r>
      <w:r w:rsidR="006B6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иной печатной продукции</w:t>
      </w: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рекламы и объявлений</w:t>
      </w:r>
      <w:proofErr w:type="gramStart"/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14:paraId="03BCD928" w14:textId="77777777" w:rsidR="00E93769" w:rsidRDefault="00E93769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E37BB0" w14:textId="77777777" w:rsidR="00977F88" w:rsidRDefault="00977F88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r w:rsid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Программы:</w:t>
      </w:r>
    </w:p>
    <w:p w14:paraId="17595327" w14:textId="04587BA6" w:rsidR="009B0B17" w:rsidRDefault="00123400" w:rsidP="009B0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F97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8:</w:t>
      </w:r>
    </w:p>
    <w:p w14:paraId="2A1B9208" w14:textId="518C3717" w:rsidR="00F97111" w:rsidRDefault="00F97111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«книжной</w:t>
      </w:r>
      <w:r w:rsidR="00A0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заменить 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0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«печатной»;</w:t>
      </w:r>
    </w:p>
    <w:p w14:paraId="0B2A5882" w14:textId="56374B60" w:rsidR="009B0B17" w:rsidRDefault="009B0B17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в графе 7 цифры «</w:t>
      </w:r>
      <w:r w:rsidR="00756C87"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93,9</w:t>
      </w:r>
      <w:r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» </w:t>
      </w:r>
      <w:proofErr w:type="gramStart"/>
      <w:r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заменить на цифры</w:t>
      </w:r>
      <w:proofErr w:type="gramEnd"/>
      <w:r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«</w:t>
      </w:r>
      <w:r w:rsidR="00357971"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179,</w:t>
      </w:r>
      <w:r w:rsidR="001471C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4</w:t>
      </w:r>
      <w:r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»</w:t>
      </w:r>
      <w:r w:rsidR="00A141EC" w:rsidRPr="0001671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;</w:t>
      </w:r>
    </w:p>
    <w:p w14:paraId="7EBDFFF7" w14:textId="77777777" w:rsidR="004F6B0E" w:rsidRDefault="004F6B0E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26584" w:rsidRP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подпункта 8.2. цифры «14,1»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заменить 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«15.6»;</w:t>
      </w:r>
    </w:p>
    <w:p w14:paraId="5A11965F" w14:textId="3049A40F" w:rsidR="004F6B0E" w:rsidRPr="004F6B0E" w:rsidRDefault="004F6B0E" w:rsidP="004F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26584" w:rsidRP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графе</w:t>
      </w:r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подпункта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32.9</w:t>
      </w:r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заменить 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</w:t>
      </w:r>
      <w:r w:rsidR="0026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71C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«9</w:t>
      </w:r>
      <w:r w:rsidR="001471C0" w:rsidRPr="001471C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6</w:t>
      </w:r>
      <w:r w:rsidRPr="001471C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,</w:t>
      </w:r>
      <w:r w:rsidR="001471C0" w:rsidRPr="001471C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9</w:t>
      </w:r>
      <w:r w:rsidRPr="001471C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»;</w:t>
      </w:r>
    </w:p>
    <w:p w14:paraId="6C84DF7B" w14:textId="77777777" w:rsidR="00876C56" w:rsidRDefault="00F97111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подпунктом следующего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</w:t>
      </w:r>
      <w:proofErr w:type="spellEnd"/>
    </w:p>
    <w:p w14:paraId="478A4F31" w14:textId="77777777" w:rsidR="00FC5636" w:rsidRDefault="00FC5636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C2AD39" w14:textId="27E99874" w:rsidR="00F97111" w:rsidRDefault="00F97111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A7C676F" w14:textId="77777777" w:rsidR="00F97111" w:rsidRDefault="00F97111" w:rsidP="00F9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1559"/>
        <w:gridCol w:w="1216"/>
        <w:gridCol w:w="794"/>
        <w:gridCol w:w="794"/>
        <w:gridCol w:w="794"/>
      </w:tblGrid>
      <w:tr w:rsidR="00F97111" w14:paraId="10CEE713" w14:textId="77777777" w:rsidTr="006B6A9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D64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46B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476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9AB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(2020 г.)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70E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</w:tr>
      <w:tr w:rsidR="00F97111" w14:paraId="1A2FA624" w14:textId="77777777" w:rsidTr="006B6A9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636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C4F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B62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0A5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EF3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548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1F4E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F97111" w14:paraId="6DCE190E" w14:textId="77777777" w:rsidTr="006B6A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C66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D2C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BD7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C31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969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12C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829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7111" w14:paraId="7CD294BF" w14:textId="77777777" w:rsidTr="006B6A9E">
        <w:tc>
          <w:tcPr>
            <w:tcW w:w="624" w:type="dxa"/>
            <w:tcBorders>
              <w:top w:val="single" w:sz="4" w:space="0" w:color="auto"/>
            </w:tcBorders>
          </w:tcPr>
          <w:p w14:paraId="324A10CF" w14:textId="77777777" w:rsidR="00D0029F" w:rsidRDefault="00D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417F6" w14:textId="77777777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7241DC75" w14:textId="77777777" w:rsidR="00D0029F" w:rsidRDefault="00D0029F" w:rsidP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8052C" w14:textId="4BF788A4" w:rsidR="00F97111" w:rsidRDefault="00F97111" w:rsidP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печатной продукцией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C4FE9B" w14:textId="77777777" w:rsidR="00D0029F" w:rsidRDefault="00D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B236D" w14:textId="63B36F62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3EE0ACE4" w14:textId="77777777" w:rsidR="00D0029F" w:rsidRDefault="00D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B0083" w14:textId="216871C1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46A3200" w14:textId="77777777" w:rsidR="00D0029F" w:rsidRDefault="00D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7B6E" w14:textId="4C556E02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C155473" w14:textId="77777777" w:rsidR="00D0029F" w:rsidRDefault="00D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EFCA1" w14:textId="790CD35B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46C7738E" w14:textId="77777777" w:rsidR="00D0029F" w:rsidRDefault="00D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EAC3E" w14:textId="5955AC7F" w:rsidR="00F97111" w:rsidRDefault="00F9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14:paraId="35A15581" w14:textId="77777777" w:rsidR="00F97111" w:rsidRPr="00977F88" w:rsidRDefault="00123400" w:rsidP="0097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26584" w:rsidRP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графе</w:t>
      </w:r>
      <w:r w:rsid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10 слово </w:t>
      </w:r>
      <w:r w:rsidR="004F6B0E"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«книжной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F6B0E"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словом </w:t>
      </w:r>
      <w:r w:rsidR="004F6B0E" w:rsidRPr="004F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«печатной»;</w:t>
      </w:r>
    </w:p>
    <w:p w14:paraId="095A01EB" w14:textId="77777777" w:rsidR="00977F88" w:rsidRDefault="004F6B0E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6584" w:rsidRPr="00E26584">
        <w:rPr>
          <w:rFonts w:ascii="Times New Roman" w:hAnsi="Times New Roman" w:cs="Times New Roman"/>
          <w:color w:val="000000" w:themeColor="text1"/>
          <w:sz w:val="28"/>
          <w:szCs w:val="28"/>
        </w:rPr>
        <w:t>графе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5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11 цифру «3»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«5»</w:t>
      </w:r>
      <w:r w:rsidR="00444B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0855DB" w14:textId="77777777" w:rsidR="00E93769" w:rsidRDefault="00444BFB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D2A952" w14:textId="77777777" w:rsidR="00444BFB" w:rsidRDefault="00E93769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4BFB">
        <w:rPr>
          <w:rFonts w:ascii="Times New Roman" w:hAnsi="Times New Roman" w:cs="Times New Roman"/>
          <w:color w:val="000000" w:themeColor="text1"/>
          <w:sz w:val="28"/>
          <w:szCs w:val="28"/>
        </w:rPr>
        <w:t>5. В приложении № 2:</w:t>
      </w:r>
    </w:p>
    <w:p w14:paraId="63B684CE" w14:textId="77777777" w:rsidR="00F45CC3" w:rsidRDefault="00F45CC3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1.1.:</w:t>
      </w:r>
    </w:p>
    <w:p w14:paraId="6C11C0C1" w14:textId="16D7EB88" w:rsidR="002F4C70" w:rsidRDefault="00444BFB" w:rsidP="00D354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F4C70" w:rsidRPr="002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="002F4C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C70" w:rsidRPr="002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2F4C70">
        <w:rPr>
          <w:rFonts w:ascii="Times New Roman" w:hAnsi="Times New Roman" w:cs="Times New Roman"/>
          <w:color w:val="000000" w:themeColor="text1"/>
          <w:sz w:val="28"/>
          <w:szCs w:val="28"/>
        </w:rPr>
        <w:t>1221021,8</w:t>
      </w:r>
      <w:r w:rsidR="002F4C70" w:rsidRPr="002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2F4C70" w:rsidRPr="002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F4C70" w:rsidRPr="002F4C70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2F4C70" w:rsidRPr="002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C70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«122</w:t>
      </w:r>
      <w:r w:rsidR="00D243DE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132</w:t>
      </w:r>
      <w:r w:rsidR="002F4C70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</w:t>
      </w:r>
      <w:r w:rsidR="00D243DE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="002F4C70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8»;</w:t>
      </w:r>
    </w:p>
    <w:p w14:paraId="001C97DD" w14:textId="16E2D47B" w:rsidR="00444BFB" w:rsidRDefault="002F4C70" w:rsidP="002F4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4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7 цифры «405529,5» </w:t>
      </w:r>
      <w:proofErr w:type="gramStart"/>
      <w:r w:rsidR="00444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4BFB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444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417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</w:t>
      </w:r>
      <w:r w:rsidR="00F45CC3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40</w:t>
      </w:r>
      <w:r w:rsidR="00D243DE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5829,5</w:t>
      </w:r>
      <w:r w:rsidR="00F45CC3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».</w:t>
      </w:r>
    </w:p>
    <w:p w14:paraId="63FAB48D" w14:textId="2E35AF1F" w:rsidR="00F45CC3" w:rsidRDefault="00F45CC3" w:rsidP="002F4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б) в пункте </w:t>
      </w:r>
      <w:r w:rsidR="00A5732E" w:rsidRPr="00D243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732E" w:rsidRPr="00D243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14:paraId="23ED7911" w14:textId="77777777" w:rsidR="00444BFB" w:rsidRDefault="00444BFB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</w:t>
      </w:r>
      <w:r w:rsidR="00E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графе </w:t>
      </w:r>
      <w:r w:rsidR="00F45C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«книжной»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«печатной»;</w:t>
      </w:r>
    </w:p>
    <w:p w14:paraId="684A3BFE" w14:textId="57E66BED" w:rsidR="00906F20" w:rsidRDefault="00906F20" w:rsidP="00F45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графе 4 цифры «102713,8»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CC3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</w:t>
      </w:r>
      <w:r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15</w:t>
      </w:r>
      <w:r w:rsidR="00D243DE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6686</w:t>
      </w:r>
      <w:r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,4»</w:t>
      </w:r>
      <w:r w:rsidR="00E05479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;</w:t>
      </w:r>
    </w:p>
    <w:p w14:paraId="5FD7D3A1" w14:textId="004362DE" w:rsidR="00E05479" w:rsidRPr="00E05479" w:rsidRDefault="00E05479" w:rsidP="00F45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графе 7</w:t>
      </w:r>
      <w:r w:rsidRPr="00E05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 «46599,5»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</w:t>
      </w:r>
      <w:r w:rsidR="00D243DE"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100572,1</w:t>
      </w:r>
      <w:r w:rsidRPr="00D615E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»;</w:t>
      </w:r>
    </w:p>
    <w:p w14:paraId="02EC6FAC" w14:textId="77777777" w:rsidR="00F45CC3" w:rsidRDefault="00F45CC3" w:rsidP="00F45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в) в пункте 2.1.: </w:t>
      </w:r>
    </w:p>
    <w:p w14:paraId="4384B848" w14:textId="77777777" w:rsidR="00E3121D" w:rsidRDefault="00444BFB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графе </w:t>
      </w:r>
      <w:r w:rsidR="00F4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цифры «115854,0» </w:t>
      </w:r>
      <w:proofErr w:type="gramStart"/>
      <w:r w:rsidR="00F4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5CC3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F45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«146429,1»;</w:t>
      </w:r>
    </w:p>
    <w:p w14:paraId="559E6EBC" w14:textId="77777777" w:rsidR="00F45CC3" w:rsidRDefault="00F45CC3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графе 7 </w:t>
      </w:r>
      <w:r w:rsidRPr="00F45CC3">
        <w:rPr>
          <w:rFonts w:ascii="Times New Roman" w:hAnsi="Times New Roman" w:cs="Times New Roman"/>
          <w:color w:val="000000" w:themeColor="text1"/>
          <w:sz w:val="28"/>
          <w:szCs w:val="28"/>
        </w:rPr>
        <w:t>цифры «285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на цифры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«33425,1».</w:t>
      </w:r>
    </w:p>
    <w:p w14:paraId="3A0B0534" w14:textId="77777777" w:rsidR="00F45CC3" w:rsidRDefault="00F45CC3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г) в пункте 3.1.:</w:t>
      </w:r>
    </w:p>
    <w:p w14:paraId="53D36CBD" w14:textId="686F6AF8" w:rsidR="00F45CC3" w:rsidRDefault="00F45CC3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графе 4 цифры «4807,1»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13864,5»;</w:t>
      </w:r>
    </w:p>
    <w:p w14:paraId="70FF681F" w14:textId="77777777" w:rsidR="00265E35" w:rsidRDefault="00265E35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графе 7 </w:t>
      </w:r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«0»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«9057,4».</w:t>
      </w:r>
    </w:p>
    <w:p w14:paraId="114A68D2" w14:textId="77777777" w:rsidR="00265E35" w:rsidRDefault="00265E35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д) в пункте 3.4.:</w:t>
      </w:r>
    </w:p>
    <w:p w14:paraId="6EA407FE" w14:textId="77777777" w:rsidR="00265E35" w:rsidRDefault="00265E35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>в графе 4 цифры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18100,0</w:t>
      </w:r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цифры</w:t>
      </w:r>
      <w:proofErr w:type="gramEnd"/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36020,0»;</w:t>
      </w:r>
    </w:p>
    <w:p w14:paraId="25D394F5" w14:textId="15678809" w:rsidR="00265E35" w:rsidRDefault="00265E35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3900,0</w:t>
      </w:r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цифры</w:t>
      </w:r>
      <w:proofErr w:type="gramEnd"/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21820,0</w:t>
      </w:r>
      <w:r w:rsidRPr="00265E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06543E" w14:textId="77777777" w:rsidR="00E3121D" w:rsidRDefault="00265E35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е) </w:t>
      </w:r>
      <w:r w:rsidR="00F320BE"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F320BE" w:rsidRPr="00F320BE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F320BE">
        <w:rPr>
          <w:rFonts w:ascii="Times New Roman" w:hAnsi="Times New Roman" w:cs="Times New Roman"/>
          <w:color w:val="000000" w:themeColor="text1"/>
          <w:sz w:val="28"/>
          <w:szCs w:val="28"/>
        </w:rPr>
        <w:t>е VI:</w:t>
      </w:r>
    </w:p>
    <w:p w14:paraId="2ADAB52D" w14:textId="77777777" w:rsidR="00265E35" w:rsidRDefault="00F320BE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53F2">
        <w:rPr>
          <w:rFonts w:ascii="Times New Roman" w:hAnsi="Times New Roman" w:cs="Times New Roman"/>
          <w:color w:val="000000" w:themeColor="text1"/>
          <w:sz w:val="28"/>
          <w:szCs w:val="28"/>
        </w:rPr>
        <w:t>граф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5953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3655358" w14:textId="77777777" w:rsidR="00D35417" w:rsidRDefault="00D35417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3F2" w:rsidRPr="00595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«1782160,6» заменить цифрами «</w:t>
      </w:r>
      <w:r w:rsidRPr="00D35417">
        <w:rPr>
          <w:rFonts w:ascii="Times New Roman" w:hAnsi="Times New Roman" w:cs="Times New Roman"/>
          <w:color w:val="000000" w:themeColor="text1"/>
          <w:sz w:val="28"/>
          <w:szCs w:val="28"/>
        </w:rPr>
        <w:t>1893985,7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13B2233" w14:textId="77777777" w:rsidR="00D35417" w:rsidRDefault="00D35417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95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«1483549,5» заменить цифрами «1595374,6».</w:t>
      </w:r>
    </w:p>
    <w:p w14:paraId="549BC017" w14:textId="77777777" w:rsidR="00D35417" w:rsidRDefault="00D35417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6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</w:p>
    <w:p w14:paraId="762509B8" w14:textId="77777777" w:rsidR="00D35417" w:rsidRDefault="00D35417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95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«580517,4» заменить цифрами «692342,5»;</w:t>
      </w:r>
    </w:p>
    <w:p w14:paraId="05F2DB92" w14:textId="77777777" w:rsidR="00D35417" w:rsidRDefault="00D35417" w:rsidP="00977F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5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«467631,8» заменить цифрами «579456,9».</w:t>
      </w:r>
    </w:p>
    <w:p w14:paraId="50DE301A" w14:textId="77777777" w:rsidR="00E93769" w:rsidRDefault="001D00BE" w:rsidP="001D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76E83AE5" w14:textId="77777777" w:rsidR="001D00BE" w:rsidRDefault="00E93769" w:rsidP="001D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6</w:t>
      </w:r>
      <w:r w:rsidR="001D00BE">
        <w:rPr>
          <w:rFonts w:ascii="Times New Roman" w:hAnsi="Times New Roman" w:cs="Times New Roman"/>
          <w:color w:val="000000" w:themeColor="text1"/>
          <w:sz w:val="28"/>
          <w:szCs w:val="28"/>
        </w:rPr>
        <w:t>. В приложении № 3:</w:t>
      </w:r>
    </w:p>
    <w:p w14:paraId="46286125" w14:textId="77777777" w:rsidR="00A064EE" w:rsidRPr="00A064EE" w:rsidRDefault="00E93769" w:rsidP="00A064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3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A064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623AF52" w14:textId="20A13690" w:rsidR="00A064EE" w:rsidRDefault="00A064EE" w:rsidP="00A064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 седьмом графы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«книжной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>на слово</w:t>
      </w:r>
      <w:proofErr w:type="gramEnd"/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«печатной»;</w:t>
      </w:r>
    </w:p>
    <w:p w14:paraId="63B706FB" w14:textId="68FEEFD8" w:rsidR="0027632E" w:rsidRPr="0027632E" w:rsidRDefault="0027632E" w:rsidP="00A064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50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5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абзаце седьмом </w:t>
      </w:r>
      <w:r w:rsidR="007E2508" w:rsidRPr="003255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графы 6 цифры «</w:t>
      </w:r>
      <w:r w:rsidR="007E2508" w:rsidRPr="0032550F">
        <w:rPr>
          <w:rFonts w:ascii="Times New Roman" w:hAnsi="Times New Roman" w:cs="Times New Roman"/>
          <w:sz w:val="28"/>
          <w:szCs w:val="28"/>
          <w:highlight w:val="yellow"/>
        </w:rPr>
        <w:t>93,9</w:t>
      </w:r>
      <w:r w:rsidR="007E2508" w:rsidRPr="003255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» </w:t>
      </w:r>
      <w:proofErr w:type="gramStart"/>
      <w:r w:rsidR="007E2508" w:rsidRPr="003255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заменить на цифры</w:t>
      </w:r>
      <w:proofErr w:type="gramEnd"/>
      <w:r w:rsidR="007E2508" w:rsidRPr="003255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«179,</w:t>
      </w:r>
      <w:r w:rsidR="001471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</w:t>
      </w:r>
      <w:r w:rsidR="007E2508" w:rsidRPr="003255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»;</w:t>
      </w:r>
    </w:p>
    <w:p w14:paraId="72099F53" w14:textId="77777777" w:rsidR="00A064EE" w:rsidRPr="00A064EE" w:rsidRDefault="00A064EE" w:rsidP="00A064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девятом 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>граф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6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«14,1» </w:t>
      </w:r>
      <w:proofErr w:type="gramStart"/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«15.6»;</w:t>
      </w:r>
    </w:p>
    <w:p w14:paraId="76321861" w14:textId="633A3A75" w:rsidR="00A064EE" w:rsidRPr="00A064EE" w:rsidRDefault="00DD2332" w:rsidP="00A064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десятом графы 6 </w:t>
      </w:r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 «32.9» </w:t>
      </w:r>
      <w:proofErr w:type="gramStart"/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4EE" w:rsidRPr="001471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«9</w:t>
      </w:r>
      <w:r w:rsidR="001471C0" w:rsidRPr="001471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</w:t>
      </w:r>
      <w:r w:rsidR="00A064EE" w:rsidRPr="001471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="001471C0" w:rsidRPr="001471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9</w:t>
      </w:r>
      <w:r w:rsidR="00C92265" w:rsidRPr="001471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»;</w:t>
      </w:r>
    </w:p>
    <w:p w14:paraId="7ADE2A5C" w14:textId="77777777" w:rsidR="00A064EE" w:rsidRPr="00A064EE" w:rsidRDefault="00DD2332" w:rsidP="00A064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после абзаца десятого дополнить абзацем следующего </w:t>
      </w:r>
      <w:r w:rsidR="00A064EE" w:rsidRPr="00A064E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58"/>
        <w:gridCol w:w="2702"/>
        <w:gridCol w:w="737"/>
        <w:gridCol w:w="737"/>
        <w:gridCol w:w="737"/>
        <w:gridCol w:w="1757"/>
      </w:tblGrid>
      <w:tr w:rsidR="00DD2332" w14:paraId="067826F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5A1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538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61F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F65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показателей по годам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F01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DD2332" w14:paraId="21FCA984" w14:textId="77777777" w:rsidTr="00DD23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17F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7B6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B09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1C4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2D0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414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079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32" w14:paraId="1A383BF6" w14:textId="77777777" w:rsidTr="00DD23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255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EBA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530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E15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595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9AF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F46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DD2332" w14:paraId="26FCC4C8" w14:textId="77777777" w:rsidTr="00DD2332">
        <w:tc>
          <w:tcPr>
            <w:tcW w:w="510" w:type="dxa"/>
            <w:tcBorders>
              <w:top w:val="single" w:sz="4" w:space="0" w:color="auto"/>
            </w:tcBorders>
          </w:tcPr>
          <w:p w14:paraId="7A610370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76CDCCEE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503BC05E" w14:textId="77777777" w:rsidR="00C92265" w:rsidRDefault="00C92265" w:rsidP="00DD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332">
              <w:rPr>
                <w:rFonts w:ascii="Times New Roman" w:hAnsi="Times New Roman" w:cs="Times New Roman"/>
                <w:sz w:val="28"/>
                <w:szCs w:val="28"/>
              </w:rPr>
              <w:t xml:space="preserve">иной печатной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F4FC45F" w14:textId="77777777" w:rsidR="00DD2332" w:rsidRDefault="00C92265" w:rsidP="00DD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332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22D2B68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29E705C8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ED58AB2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1369B9F" w14:textId="77777777" w:rsidR="00DD2332" w:rsidRDefault="00DD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5F1F7" w14:textId="77777777" w:rsidR="00E93769" w:rsidRDefault="00E93769" w:rsidP="001D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F076BF" w14:textId="77777777" w:rsidR="00E93769" w:rsidRDefault="00E93769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D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одиннадцатом графы 3 слово «книжной» </w:t>
      </w:r>
      <w:proofErr w:type="gramStart"/>
      <w:r w:rsidR="00DD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D2332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proofErr w:type="gramEnd"/>
      <w:r w:rsidR="00DD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«печатной»;</w:t>
      </w:r>
    </w:p>
    <w:p w14:paraId="12084FA9" w14:textId="77777777" w:rsidR="00DD2332" w:rsidRDefault="00DD2332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абзаце двенадцатом графы 3 </w:t>
      </w:r>
      <w:r w:rsidRPr="00DD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«книжной» </w:t>
      </w:r>
      <w:proofErr w:type="gramStart"/>
      <w:r w:rsidRPr="00DD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D2332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proofErr w:type="gramEnd"/>
      <w:r w:rsidRPr="00DD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«печатной»</w:t>
      </w:r>
      <w:r w:rsidR="00C922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E4CACD" w14:textId="77777777" w:rsidR="00C92265" w:rsidRDefault="00C92265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абзаце пятнадцатом графы 6 цифры «288,5»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«320,0»;</w:t>
      </w:r>
    </w:p>
    <w:p w14:paraId="5B451474" w14:textId="77777777" w:rsidR="00C92265" w:rsidRPr="00C92265" w:rsidRDefault="00C92265" w:rsidP="00C922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9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</w:t>
      </w:r>
      <w:r w:rsidRPr="00C9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графы 6 цифры «288,5» </w:t>
      </w:r>
      <w:proofErr w:type="gramStart"/>
      <w:r w:rsidRPr="00C9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92265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C9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«320,0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42E9B42" w14:textId="77777777" w:rsidR="00DD2332" w:rsidRDefault="00DD2332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9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пункта 2 цифру «3»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C950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«5».</w:t>
      </w:r>
    </w:p>
    <w:p w14:paraId="0B06E2C9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36E827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______________________________________</w:t>
      </w:r>
    </w:p>
    <w:p w14:paraId="2F74DD50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B01EE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5E653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41AFFA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090201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9EC7B0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5F975C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77E4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A4D02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B8FDC5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C69AD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9ED609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5D5FC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EFFA9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2CB70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367BF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FDEFA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DA1FCC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029C12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A128A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61438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296B6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CB350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7CCD2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95613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8032D" w14:textId="77777777" w:rsidR="00AC5254" w:rsidRDefault="00AC5254" w:rsidP="00DD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19F1C" w14:textId="77777777" w:rsidR="00776CA7" w:rsidRDefault="00776CA7" w:rsidP="00AC52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1BA14" w14:textId="1951A41D" w:rsidR="00AC5254" w:rsidRPr="00AC5254" w:rsidRDefault="00AC5254" w:rsidP="00AC52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6FCC4E2E" w14:textId="77777777" w:rsidR="00AC5254" w:rsidRPr="00AC5254" w:rsidRDefault="00AC5254" w:rsidP="00A00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Республики</w:t>
      </w:r>
    </w:p>
    <w:p w14:paraId="0BE02E67" w14:textId="77777777" w:rsidR="00AC5254" w:rsidRPr="00AC5254" w:rsidRDefault="00AC5254" w:rsidP="00A00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t xml:space="preserve">Дагестан «О внесении изменений в государственную программу Республики Дагестан «Развитие средств массовой информации </w:t>
      </w:r>
      <w:proofErr w:type="gramStart"/>
      <w:r w:rsidRPr="00AC525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14:paraId="3260EA47" w14:textId="77777777" w:rsidR="00AC5254" w:rsidRPr="00AC5254" w:rsidRDefault="00AC5254" w:rsidP="00A00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t>Республике Дагестан»</w:t>
      </w:r>
    </w:p>
    <w:p w14:paraId="4B087CDC" w14:textId="77777777" w:rsidR="00AC5254" w:rsidRPr="00AC5254" w:rsidRDefault="00AC5254" w:rsidP="00AC525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AAE050" w14:textId="77777777" w:rsid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5254">
        <w:rPr>
          <w:rFonts w:ascii="Times New Roman" w:eastAsia="Calibri" w:hAnsi="Times New Roman" w:cs="Times New Roman"/>
          <w:sz w:val="28"/>
          <w:szCs w:val="28"/>
        </w:rPr>
        <w:t>Агентством информации и печати Республики Дагестан разработан проект постановления Правительства Республики Дагестан «О внесении изменений в государственную программу Республики Дагестан «Развитие средств массовой информации в Республике Дагестан» (далее - Программа) для приведения объемов финансирования государственной программы в соответствие с бюджетными назначениями, утвержденными Законом Республики Дагестан от 12 декабря 2022 г. № 95 «О республиканском бюджете Республики Дагестан на 2023 год и на</w:t>
      </w:r>
      <w:proofErr w:type="gramEnd"/>
      <w:r w:rsidRPr="00AC525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2024 и 2025 годов»</w:t>
      </w:r>
      <w:r w:rsidR="004675E9">
        <w:rPr>
          <w:rFonts w:ascii="Times New Roman" w:eastAsia="Calibri" w:hAnsi="Times New Roman" w:cs="Times New Roman"/>
          <w:sz w:val="28"/>
          <w:szCs w:val="28"/>
        </w:rPr>
        <w:t xml:space="preserve"> (изменения от 6 апреля 2023 г. № 21)</w:t>
      </w:r>
      <w:r w:rsidRPr="00AC52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96C0F1D" w14:textId="6CD9202A" w:rsidR="005B725F" w:rsidRPr="00F47A8A" w:rsidRDefault="005B725F" w:rsidP="00AC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проекте предусмотрены средства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725F">
        <w:rPr>
          <w:rFonts w:ascii="Times New Roman" w:eastAsia="Calibri" w:hAnsi="Times New Roman" w:cs="Times New Roman"/>
          <w:sz w:val="28"/>
          <w:szCs w:val="28"/>
          <w:lang w:eastAsia="ru-RU"/>
        </w:rPr>
        <w:t>выдел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енные</w:t>
      </w:r>
      <w:r w:rsidRPr="005B7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Дагинформу</w:t>
      </w:r>
      <w:proofErr w:type="spellEnd"/>
      <w:r w:rsidRPr="005B7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резервного фонда Правительства Республики Дагестан на подготовку и проведение мероприятий, связанны</w:t>
      </w:r>
      <w:r w:rsidRPr="005B725F">
        <w:rPr>
          <w:rFonts w:ascii="Times New Roman" w:eastAsia="Times New Roman" w:hAnsi="Times New Roman" w:cs="Times New Roman"/>
          <w:sz w:val="28"/>
          <w:szCs w:val="28"/>
        </w:rPr>
        <w:t xml:space="preserve">х с празднованием </w:t>
      </w:r>
      <w:r w:rsidR="00AC4C64">
        <w:rPr>
          <w:rFonts w:ascii="Times New Roman" w:eastAsia="Times New Roman" w:hAnsi="Times New Roman" w:cs="Times New Roman"/>
          <w:sz w:val="28"/>
          <w:szCs w:val="28"/>
        </w:rPr>
        <w:br/>
      </w:r>
      <w:r w:rsidRPr="005B725F">
        <w:rPr>
          <w:rFonts w:ascii="Times New Roman" w:eastAsia="Times New Roman" w:hAnsi="Times New Roman" w:cs="Times New Roman"/>
          <w:sz w:val="28"/>
          <w:szCs w:val="28"/>
        </w:rPr>
        <w:t>100-летия со дня рождения народного поэта Республики Дагестан Расула Гамзатова в 2023 году</w:t>
      </w:r>
      <w:r w:rsidR="00F47A8A">
        <w:rPr>
          <w:rFonts w:ascii="Times New Roman" w:eastAsia="Times New Roman" w:hAnsi="Times New Roman" w:cs="Times New Roman"/>
          <w:sz w:val="28"/>
          <w:szCs w:val="28"/>
        </w:rPr>
        <w:t>, которые в последующем утверждены Законом Республики Дагестан от 12 декабря 2022 года № 95 «</w:t>
      </w:r>
      <w:r w:rsidR="00F47A8A" w:rsidRPr="00F47A8A">
        <w:rPr>
          <w:rFonts w:ascii="Times New Roman" w:hAnsi="Times New Roman" w:cs="Times New Roman"/>
          <w:sz w:val="28"/>
          <w:szCs w:val="28"/>
        </w:rPr>
        <w:t xml:space="preserve">О республиканском бюджете </w:t>
      </w:r>
      <w:r w:rsidR="00154E11">
        <w:rPr>
          <w:rFonts w:ascii="Times New Roman" w:hAnsi="Times New Roman" w:cs="Times New Roman"/>
          <w:sz w:val="28"/>
          <w:szCs w:val="28"/>
        </w:rPr>
        <w:t>Р</w:t>
      </w:r>
      <w:r w:rsidR="00F47A8A" w:rsidRPr="00F47A8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54E11">
        <w:rPr>
          <w:rFonts w:ascii="Times New Roman" w:hAnsi="Times New Roman" w:cs="Times New Roman"/>
          <w:sz w:val="28"/>
          <w:szCs w:val="28"/>
        </w:rPr>
        <w:t>Д</w:t>
      </w:r>
      <w:r w:rsidR="00F47A8A" w:rsidRPr="00F47A8A">
        <w:rPr>
          <w:rFonts w:ascii="Times New Roman" w:hAnsi="Times New Roman" w:cs="Times New Roman"/>
          <w:sz w:val="28"/>
          <w:szCs w:val="28"/>
        </w:rPr>
        <w:t>агестан на 2023 год и на плановый период 2024 и 2025 годов</w:t>
      </w:r>
      <w:r w:rsidR="00154E11">
        <w:rPr>
          <w:rFonts w:ascii="Times New Roman" w:hAnsi="Times New Roman" w:cs="Times New Roman"/>
          <w:sz w:val="28"/>
          <w:szCs w:val="28"/>
        </w:rPr>
        <w:t>».</w:t>
      </w:r>
    </w:p>
    <w:p w14:paraId="418CB243" w14:textId="77777777" w:rsidR="005A362F" w:rsidRPr="005A362F" w:rsidRDefault="005A362F" w:rsidP="005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62F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 приведены в соответствие с бюджетными назначениями.</w:t>
      </w:r>
    </w:p>
    <w:p w14:paraId="4D9F8F61" w14:textId="77777777" w:rsidR="004675E9" w:rsidRDefault="004675E9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некоторых позициях паспорта </w:t>
      </w:r>
      <w:r w:rsidR="00502209">
        <w:rPr>
          <w:rFonts w:ascii="Times New Roman" w:eastAsia="Calibri" w:hAnsi="Times New Roman" w:cs="Times New Roman"/>
          <w:sz w:val="28"/>
          <w:szCs w:val="28"/>
        </w:rPr>
        <w:t>и приложении №№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 3 Программы слово «книжной» заменено словом «печатной», для расширения, детального подхода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подготавливаемых материалов, так как в данном разделе могут быть материалы как буклеты, брошюры и т. д. </w:t>
      </w:r>
    </w:p>
    <w:p w14:paraId="7D4C4A4F" w14:textId="77777777" w:rsidR="004675E9" w:rsidRDefault="00502209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выполнения мероприятий Программы за 2023 год, у</w:t>
      </w:r>
      <w:r w:rsidR="004675E9">
        <w:rPr>
          <w:rFonts w:ascii="Times New Roman" w:eastAsia="Calibri" w:hAnsi="Times New Roman" w:cs="Times New Roman"/>
          <w:sz w:val="28"/>
          <w:szCs w:val="28"/>
        </w:rPr>
        <w:t xml:space="preserve">величен показатель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02209">
        <w:rPr>
          <w:rFonts w:ascii="Times New Roman" w:eastAsia="Calibri" w:hAnsi="Times New Roman" w:cs="Times New Roman"/>
          <w:sz w:val="28"/>
          <w:szCs w:val="28"/>
        </w:rPr>
        <w:t>позици</w:t>
      </w:r>
      <w:r>
        <w:rPr>
          <w:rFonts w:ascii="Times New Roman" w:eastAsia="Calibri" w:hAnsi="Times New Roman" w:cs="Times New Roman"/>
          <w:sz w:val="28"/>
          <w:szCs w:val="28"/>
        </w:rPr>
        <w:t>и паспорта и приложении №№ 1,3</w:t>
      </w:r>
      <w:r w:rsidRPr="00502209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288,5 на 320,9.</w:t>
      </w:r>
    </w:p>
    <w:p w14:paraId="72CBC33D" w14:textId="77777777" w:rsidR="0039036A" w:rsidRDefault="005A362F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A362F">
        <w:rPr>
          <w:rFonts w:ascii="Times New Roman" w:eastAsia="Calibri" w:hAnsi="Times New Roman" w:cs="Times New Roman"/>
          <w:sz w:val="28"/>
          <w:szCs w:val="28"/>
        </w:rPr>
        <w:t xml:space="preserve">приложении №№ 1, 3 </w:t>
      </w:r>
      <w:r w:rsidR="0039036A" w:rsidRPr="005B725F">
        <w:rPr>
          <w:rFonts w:ascii="Times New Roman" w:eastAsia="Calibri" w:hAnsi="Times New Roman" w:cs="Times New Roman"/>
          <w:sz w:val="28"/>
          <w:szCs w:val="28"/>
        </w:rPr>
        <w:t>Общий (</w:t>
      </w:r>
      <w:proofErr w:type="spellStart"/>
      <w:r w:rsidR="0039036A" w:rsidRPr="005B725F">
        <w:rPr>
          <w:rFonts w:ascii="Times New Roman" w:eastAsia="Calibri" w:hAnsi="Times New Roman" w:cs="Times New Roman"/>
          <w:sz w:val="28"/>
          <w:szCs w:val="28"/>
        </w:rPr>
        <w:t>среднеразовый</w:t>
      </w:r>
      <w:proofErr w:type="spellEnd"/>
      <w:r w:rsidR="0039036A" w:rsidRPr="005B725F">
        <w:rPr>
          <w:rFonts w:ascii="Times New Roman" w:eastAsia="Calibri" w:hAnsi="Times New Roman" w:cs="Times New Roman"/>
          <w:sz w:val="28"/>
          <w:szCs w:val="28"/>
        </w:rPr>
        <w:t>) тираж республиканских печатных СМИ и социально значимой печ</w:t>
      </w:r>
      <w:r w:rsidR="005B725F">
        <w:rPr>
          <w:rFonts w:ascii="Times New Roman" w:eastAsia="Calibri" w:hAnsi="Times New Roman" w:cs="Times New Roman"/>
          <w:sz w:val="28"/>
          <w:szCs w:val="28"/>
        </w:rPr>
        <w:t>а</w:t>
      </w:r>
      <w:r w:rsidR="0039036A" w:rsidRPr="005B725F">
        <w:rPr>
          <w:rFonts w:ascii="Times New Roman" w:eastAsia="Calibri" w:hAnsi="Times New Roman" w:cs="Times New Roman"/>
          <w:sz w:val="28"/>
          <w:szCs w:val="28"/>
        </w:rPr>
        <w:t xml:space="preserve">тной продукции, всего, из них, газет, журналов, книг дополнен подразделом «иной печатной </w:t>
      </w:r>
      <w:r w:rsidR="00827122" w:rsidRPr="005B725F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="0039036A" w:rsidRPr="005B725F">
        <w:rPr>
          <w:rFonts w:ascii="Times New Roman" w:eastAsia="Calibri" w:hAnsi="Times New Roman" w:cs="Times New Roman"/>
          <w:sz w:val="28"/>
          <w:szCs w:val="28"/>
        </w:rPr>
        <w:t>»</w:t>
      </w:r>
      <w:r w:rsidR="005B725F" w:rsidRPr="005B725F">
        <w:rPr>
          <w:rFonts w:ascii="Times New Roman" w:eastAsia="Calibri" w:hAnsi="Times New Roman" w:cs="Times New Roman"/>
          <w:sz w:val="28"/>
          <w:szCs w:val="28"/>
        </w:rPr>
        <w:t>, связанной с  празднованием 100-летия со дня рождения народного поэта Республики Дагестан Расула Гамзатова в 2023 году.</w:t>
      </w:r>
      <w:r w:rsidR="0072296B">
        <w:rPr>
          <w:rFonts w:ascii="Times New Roman" w:eastAsia="Calibri" w:hAnsi="Times New Roman" w:cs="Times New Roman"/>
          <w:sz w:val="28"/>
          <w:szCs w:val="28"/>
        </w:rPr>
        <w:t xml:space="preserve"> Показатели по данным разделам на 2023 год изменены в сторону увеличения.</w:t>
      </w:r>
    </w:p>
    <w:p w14:paraId="0E0DF5D2" w14:textId="77777777" w:rsidR="005A362F" w:rsidRDefault="005A362F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A362F">
        <w:rPr>
          <w:rFonts w:ascii="Times New Roman" w:eastAsia="Calibri" w:hAnsi="Times New Roman" w:cs="Times New Roman"/>
          <w:sz w:val="28"/>
          <w:szCs w:val="28"/>
        </w:rPr>
        <w:t xml:space="preserve">приложении №№ 1, 3 </w:t>
      </w:r>
      <w:r>
        <w:rPr>
          <w:rFonts w:ascii="Times New Roman" w:eastAsia="Calibri" w:hAnsi="Times New Roman" w:cs="Times New Roman"/>
          <w:sz w:val="28"/>
          <w:szCs w:val="28"/>
        </w:rPr>
        <w:t>показатель проведения форумов, конкурсов, выставок, фестивалей изменен в сторону увеличения с трех до пяти мероприятий.</w:t>
      </w:r>
    </w:p>
    <w:p w14:paraId="489C3A1A" w14:textId="77777777" w:rsidR="00215CA5" w:rsidRDefault="00826A87" w:rsidP="00215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</w:t>
      </w:r>
      <w:r w:rsidR="00D76A7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15CA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C6DD5DB" w14:textId="77777777" w:rsidR="00D76A7C" w:rsidRDefault="00D76A7C" w:rsidP="00215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пункте 1.1.  цифры «405529,5» замены на цифры «406624,5» и соответственно с приведением в соответствие итога в графе «всего». Изменения обусловлены с</w:t>
      </w:r>
      <w:r w:rsidR="00215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увеличением бюджетных назначений</w:t>
      </w:r>
      <w:r w:rsidR="00215C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B2074E" w14:textId="77777777" w:rsidR="00215CA5" w:rsidRDefault="00215CA5" w:rsidP="00215C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15CA5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15CA5">
        <w:rPr>
          <w:rFonts w:ascii="Times New Roman" w:eastAsia="Calibri" w:hAnsi="Times New Roman" w:cs="Times New Roman"/>
          <w:sz w:val="28"/>
          <w:szCs w:val="28"/>
        </w:rPr>
        <w:t xml:space="preserve"> 1.2. цифры «46599,5» замен</w:t>
      </w:r>
      <w:r w:rsidR="00585101">
        <w:rPr>
          <w:rFonts w:ascii="Times New Roman" w:eastAsia="Calibri" w:hAnsi="Times New Roman" w:cs="Times New Roman"/>
          <w:sz w:val="28"/>
          <w:szCs w:val="28"/>
        </w:rPr>
        <w:t>ены</w:t>
      </w:r>
      <w:r w:rsidRPr="00215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1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15CA5">
        <w:rPr>
          <w:rFonts w:ascii="Times New Roman" w:eastAsia="Calibri" w:hAnsi="Times New Roman" w:cs="Times New Roman"/>
          <w:sz w:val="28"/>
          <w:szCs w:val="28"/>
        </w:rPr>
        <w:t>цифр</w:t>
      </w:r>
      <w:r w:rsidR="00585101">
        <w:rPr>
          <w:rFonts w:ascii="Times New Roman" w:eastAsia="Calibri" w:hAnsi="Times New Roman" w:cs="Times New Roman"/>
          <w:sz w:val="28"/>
          <w:szCs w:val="28"/>
        </w:rPr>
        <w:t>ы</w:t>
      </w:r>
      <w:r w:rsidRPr="00215CA5">
        <w:rPr>
          <w:rFonts w:ascii="Times New Roman" w:eastAsia="Calibri" w:hAnsi="Times New Roman" w:cs="Times New Roman"/>
          <w:sz w:val="28"/>
          <w:szCs w:val="28"/>
        </w:rPr>
        <w:t xml:space="preserve"> «99777,9»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приведением в соответствие графы «всего»</w:t>
      </w:r>
      <w:r w:rsidR="005851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подготовлены с бюджетными назначениями </w:t>
      </w:r>
      <w:r w:rsidRPr="00215CA5">
        <w:rPr>
          <w:rFonts w:ascii="Times New Roman" w:eastAsia="Calibri" w:hAnsi="Times New Roman" w:cs="Times New Roman"/>
          <w:sz w:val="28"/>
          <w:szCs w:val="28"/>
        </w:rPr>
        <w:t>связанн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215CA5">
        <w:rPr>
          <w:rFonts w:ascii="Times New Roman" w:eastAsia="Calibri" w:hAnsi="Times New Roman" w:cs="Times New Roman"/>
          <w:sz w:val="28"/>
          <w:szCs w:val="28"/>
        </w:rPr>
        <w:t xml:space="preserve"> с  празднованием 100-летия со дня рождения народного поэта Республики Дагест</w:t>
      </w:r>
      <w:r>
        <w:rPr>
          <w:rFonts w:ascii="Times New Roman" w:eastAsia="Calibri" w:hAnsi="Times New Roman" w:cs="Times New Roman"/>
          <w:sz w:val="28"/>
          <w:szCs w:val="28"/>
        </w:rPr>
        <w:t>ан Расула Гамзатова в 2023 году;</w:t>
      </w:r>
    </w:p>
    <w:p w14:paraId="24CEFF86" w14:textId="77777777" w:rsidR="00585101" w:rsidRDefault="00215CA5" w:rsidP="00585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2.1 </w:t>
      </w:r>
      <w:r w:rsidR="00585101" w:rsidRPr="00585101">
        <w:rPr>
          <w:rFonts w:ascii="Times New Roman" w:eastAsia="Calibri" w:hAnsi="Times New Roman" w:cs="Times New Roman"/>
          <w:sz w:val="28"/>
          <w:szCs w:val="28"/>
        </w:rPr>
        <w:t>цифры «2850,0» замен</w:t>
      </w:r>
      <w:r w:rsidR="00585101">
        <w:rPr>
          <w:rFonts w:ascii="Times New Roman" w:eastAsia="Calibri" w:hAnsi="Times New Roman" w:cs="Times New Roman"/>
          <w:sz w:val="28"/>
          <w:szCs w:val="28"/>
        </w:rPr>
        <w:t>ены</w:t>
      </w:r>
      <w:r w:rsidR="00585101" w:rsidRPr="00585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1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85101" w:rsidRPr="00585101">
        <w:rPr>
          <w:rFonts w:ascii="Times New Roman" w:eastAsia="Calibri" w:hAnsi="Times New Roman" w:cs="Times New Roman"/>
          <w:sz w:val="28"/>
          <w:szCs w:val="28"/>
        </w:rPr>
        <w:t>цифр</w:t>
      </w:r>
      <w:r w:rsidR="00585101">
        <w:rPr>
          <w:rFonts w:ascii="Times New Roman" w:eastAsia="Calibri" w:hAnsi="Times New Roman" w:cs="Times New Roman"/>
          <w:sz w:val="28"/>
          <w:szCs w:val="28"/>
        </w:rPr>
        <w:t>ы</w:t>
      </w:r>
      <w:r w:rsidR="00585101" w:rsidRPr="00585101">
        <w:rPr>
          <w:rFonts w:ascii="Times New Roman" w:eastAsia="Calibri" w:hAnsi="Times New Roman" w:cs="Times New Roman"/>
          <w:sz w:val="28"/>
          <w:szCs w:val="28"/>
        </w:rPr>
        <w:t xml:space="preserve"> «33425,1» с приведением в соответствие графы «всего»</w:t>
      </w:r>
      <w:r w:rsidR="00585101">
        <w:rPr>
          <w:rFonts w:ascii="Times New Roman" w:eastAsia="Calibri" w:hAnsi="Times New Roman" w:cs="Times New Roman"/>
          <w:sz w:val="28"/>
          <w:szCs w:val="28"/>
        </w:rPr>
        <w:t>, в рамках предусмотренных дополнительных средств, выделенных на ремонт (основные средства) ГБУ РД «РГВК», ГАУ РД «ИД «Дагестан» и ГАУ РД «РИА «Дагестан»</w:t>
      </w:r>
      <w:r w:rsidR="00585101" w:rsidRPr="0058510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2D7665" w14:textId="77777777" w:rsidR="00585101" w:rsidRDefault="00585101" w:rsidP="00585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Pr="00585101">
        <w:rPr>
          <w:rFonts w:ascii="Times New Roman" w:eastAsia="Calibri" w:hAnsi="Times New Roman" w:cs="Times New Roman"/>
          <w:sz w:val="28"/>
          <w:szCs w:val="28"/>
        </w:rPr>
        <w:t>3.1 цифру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«0» заменена на </w:t>
      </w:r>
      <w:r w:rsidRPr="00585101">
        <w:rPr>
          <w:rFonts w:ascii="Times New Roman" w:eastAsia="Calibri" w:hAnsi="Times New Roman" w:cs="Times New Roman"/>
          <w:sz w:val="28"/>
          <w:szCs w:val="28"/>
        </w:rPr>
        <w:t>цифр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85101">
        <w:rPr>
          <w:rFonts w:ascii="Times New Roman" w:eastAsia="Calibri" w:hAnsi="Times New Roman" w:cs="Times New Roman"/>
          <w:sz w:val="28"/>
          <w:szCs w:val="28"/>
        </w:rPr>
        <w:t xml:space="preserve"> «9057,4»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101">
        <w:rPr>
          <w:rFonts w:ascii="Times New Roman" w:eastAsia="Calibri" w:hAnsi="Times New Roman" w:cs="Times New Roman"/>
          <w:sz w:val="28"/>
          <w:szCs w:val="28"/>
        </w:rPr>
        <w:t>с приведением в соответствие графы «всего»,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рамках предусмотренных  средств на организацию </w:t>
      </w:r>
      <w:r w:rsidR="00A67F56" w:rsidRPr="00A67F56">
        <w:rPr>
          <w:rFonts w:ascii="Times New Roman" w:eastAsia="Calibri" w:hAnsi="Times New Roman" w:cs="Times New Roman"/>
          <w:sz w:val="28"/>
          <w:szCs w:val="28"/>
        </w:rPr>
        <w:t>форумов, конкурсов, выставок, фестивалей</w:t>
      </w:r>
      <w:r w:rsidR="00A67F56">
        <w:rPr>
          <w:rFonts w:ascii="Times New Roman" w:eastAsia="Calibri" w:hAnsi="Times New Roman" w:cs="Times New Roman"/>
          <w:sz w:val="28"/>
          <w:szCs w:val="28"/>
        </w:rPr>
        <w:t xml:space="preserve">, в том числе мероприятий </w:t>
      </w:r>
      <w:r w:rsidR="00A67F56" w:rsidRPr="00A67F56">
        <w:rPr>
          <w:rFonts w:ascii="Times New Roman" w:eastAsia="Calibri" w:hAnsi="Times New Roman" w:cs="Times New Roman"/>
          <w:sz w:val="28"/>
          <w:szCs w:val="28"/>
        </w:rPr>
        <w:t>связанн</w:t>
      </w:r>
      <w:r w:rsidR="00A67F56">
        <w:rPr>
          <w:rFonts w:ascii="Times New Roman" w:eastAsia="Calibri" w:hAnsi="Times New Roman" w:cs="Times New Roman"/>
          <w:sz w:val="28"/>
          <w:szCs w:val="28"/>
        </w:rPr>
        <w:t>ых</w:t>
      </w:r>
      <w:r w:rsidR="00A67F56" w:rsidRPr="00A67F56">
        <w:rPr>
          <w:rFonts w:ascii="Times New Roman" w:eastAsia="Calibri" w:hAnsi="Times New Roman" w:cs="Times New Roman"/>
          <w:sz w:val="28"/>
          <w:szCs w:val="28"/>
        </w:rPr>
        <w:t xml:space="preserve"> с  празднованием 100-летия со дня рождения народного поэта Республики Дагест</w:t>
      </w:r>
      <w:r w:rsidR="000B0350">
        <w:rPr>
          <w:rFonts w:ascii="Times New Roman" w:eastAsia="Calibri" w:hAnsi="Times New Roman" w:cs="Times New Roman"/>
          <w:sz w:val="28"/>
          <w:szCs w:val="28"/>
        </w:rPr>
        <w:t>ан Расула Гамзатова в 2023 году;</w:t>
      </w:r>
    </w:p>
    <w:p w14:paraId="4F23DBCE" w14:textId="77777777" w:rsidR="000B0350" w:rsidRDefault="000B0350" w:rsidP="000B0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3.4.</w:t>
      </w:r>
      <w:r w:rsidRPr="000B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350">
        <w:rPr>
          <w:rFonts w:ascii="Times New Roman" w:eastAsia="Calibri" w:hAnsi="Times New Roman" w:cs="Times New Roman"/>
          <w:sz w:val="28"/>
          <w:szCs w:val="28"/>
        </w:rPr>
        <w:t>цифры «3900,0»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21820,0»</w:t>
      </w:r>
      <w:r w:rsidRPr="000B0350">
        <w:t xml:space="preserve"> </w:t>
      </w:r>
      <w:r w:rsidRPr="000B0350">
        <w:rPr>
          <w:rFonts w:ascii="Times New Roman" w:eastAsia="Calibri" w:hAnsi="Times New Roman" w:cs="Times New Roman"/>
          <w:sz w:val="28"/>
          <w:szCs w:val="28"/>
        </w:rPr>
        <w:t>с приведением в соответствие графы «всего»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рамках предусмотренных дополнительных средств на мероприятия </w:t>
      </w:r>
      <w:r w:rsidRPr="000B0350">
        <w:rPr>
          <w:rFonts w:ascii="Times New Roman" w:eastAsia="Calibri" w:hAnsi="Times New Roman" w:cs="Times New Roman"/>
          <w:sz w:val="28"/>
          <w:szCs w:val="28"/>
        </w:rPr>
        <w:t>связанных с  празднованием 100-летия со дня рождения народного поэта Республики Дагестан Расула Гамзатова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B442E2" w14:textId="77777777" w:rsidR="000B0350" w:rsidRPr="00585101" w:rsidRDefault="000B0350" w:rsidP="000B0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</w:t>
      </w:r>
      <w:r w:rsidR="006C14BA">
        <w:rPr>
          <w:rFonts w:ascii="Times New Roman" w:eastAsia="Calibri" w:hAnsi="Times New Roman" w:cs="Times New Roman"/>
          <w:sz w:val="28"/>
          <w:szCs w:val="28"/>
        </w:rPr>
        <w:t>оследнем абзаце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6.1 п</w:t>
      </w:r>
      <w:r w:rsidR="006C14BA">
        <w:rPr>
          <w:rFonts w:ascii="Times New Roman" w:eastAsia="Calibri" w:hAnsi="Times New Roman" w:cs="Times New Roman"/>
          <w:sz w:val="28"/>
          <w:szCs w:val="28"/>
        </w:rPr>
        <w:t xml:space="preserve">риведены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соответствие </w:t>
      </w:r>
      <w:r w:rsidR="006C14BA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Calibri" w:hAnsi="Times New Roman" w:cs="Times New Roman"/>
          <w:sz w:val="28"/>
          <w:szCs w:val="28"/>
        </w:rPr>
        <w:t>объем</w:t>
      </w:r>
      <w:r w:rsidR="006C14BA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 w:rsidR="006C14B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7691CB" w14:textId="77777777" w:rsidR="00AC5254" w:rsidRPr="00AC5254" w:rsidRDefault="00AC5254" w:rsidP="006C14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54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постановления Правительства Республики Дагестан «О внесении изменений в государственную программу Республики Дагестан «Развитие средств массовой информации в Республике Дагестан» не потребует внесения изменений, принятия, приостановления, издания или      признания </w:t>
      </w:r>
      <w:proofErr w:type="gramStart"/>
      <w:r w:rsidRPr="00AC5254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AC5254">
        <w:rPr>
          <w:rFonts w:ascii="Times New Roman" w:eastAsia="Calibri" w:hAnsi="Times New Roman" w:cs="Times New Roman"/>
          <w:sz w:val="28"/>
          <w:szCs w:val="28"/>
        </w:rPr>
        <w:t xml:space="preserve"> силу иных нормативных правовых актов Республики Дагестан.</w:t>
      </w:r>
    </w:p>
    <w:p w14:paraId="1AC413B5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5254" w:rsidRPr="00AC5254" w:rsidSect="00D0029F">
          <w:headerReference w:type="default" r:id="rId12"/>
          <w:footerReference w:type="default" r:id="rId13"/>
          <w:pgSz w:w="11906" w:h="16838"/>
          <w:pgMar w:top="1134" w:right="1247" w:bottom="993" w:left="1588" w:header="0" w:footer="0" w:gutter="0"/>
          <w:cols w:space="720"/>
          <w:noEndnote/>
          <w:titlePg/>
          <w:docGrid w:linePitch="299"/>
        </w:sectPr>
      </w:pPr>
    </w:p>
    <w:p w14:paraId="6F34BD13" w14:textId="77777777" w:rsidR="00AC5254" w:rsidRPr="00AC5254" w:rsidRDefault="00AC5254" w:rsidP="00AC52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14:paraId="55467631" w14:textId="77777777" w:rsidR="00AC5254" w:rsidRPr="00AC5254" w:rsidRDefault="00AC5254" w:rsidP="00AC52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Республики Дагестан</w:t>
      </w:r>
    </w:p>
    <w:p w14:paraId="0B310C0C" w14:textId="77777777" w:rsidR="00AC5254" w:rsidRPr="00AC5254" w:rsidRDefault="00AC5254" w:rsidP="00AC52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государственную программу Республики Дагестан «Развитие средств массовой информации </w:t>
      </w:r>
      <w:proofErr w:type="gramStart"/>
      <w:r w:rsidRPr="00AC525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14:paraId="73A7DE74" w14:textId="77777777" w:rsidR="00AC5254" w:rsidRPr="00AC5254" w:rsidRDefault="00AC5254" w:rsidP="00AC52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54">
        <w:rPr>
          <w:rFonts w:ascii="Times New Roman" w:eastAsia="Calibri" w:hAnsi="Times New Roman" w:cs="Times New Roman"/>
          <w:b/>
          <w:sz w:val="28"/>
          <w:szCs w:val="28"/>
        </w:rPr>
        <w:t>Республике Дагестан»</w:t>
      </w:r>
    </w:p>
    <w:p w14:paraId="0A0E0DE4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7A025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54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Правительства Республики Дагестан «О внесении изменений в государственную программу Республики Дагестан «Развитие средств массовой информации в Республике Дагестан» не потребует выделения дополнительных средств из республиканского бюджета Республики Дагестан.</w:t>
      </w:r>
    </w:p>
    <w:p w14:paraId="69078DBF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5BE36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F180C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A7CEB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17272D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6C116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5DBA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AA8C7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4985AE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9A1E34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85A15B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C128D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073AE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2A67C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C9DFCE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BA5DF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73328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24286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EE2FA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46518F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B3B263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F7F31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4F6520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E74CE0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7CF575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1594E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2BC9F9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0179E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C6F127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E1619" w14:textId="77777777" w:rsid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28803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8A725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0F7EE" w14:textId="77777777" w:rsidR="00AC5254" w:rsidRPr="00AC5254" w:rsidRDefault="00AC5254" w:rsidP="00AC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435DC" w14:textId="77777777" w:rsidR="001D00BE" w:rsidRDefault="001D00BE" w:rsidP="001D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00BE" w:rsidSect="00F568CE">
      <w:headerReference w:type="default" r:id="rId14"/>
      <w:footnotePr>
        <w:numFmt w:val="chicago"/>
      </w:footnotePr>
      <w:pgSz w:w="11906" w:h="16838"/>
      <w:pgMar w:top="1134" w:right="1247" w:bottom="1134" w:left="158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3CCED" w14:textId="77777777" w:rsidR="00132D22" w:rsidRDefault="00132D22" w:rsidP="00977F88">
      <w:pPr>
        <w:spacing w:after="0" w:line="240" w:lineRule="auto"/>
      </w:pPr>
      <w:r>
        <w:separator/>
      </w:r>
    </w:p>
  </w:endnote>
  <w:endnote w:type="continuationSeparator" w:id="0">
    <w:p w14:paraId="4DE08F22" w14:textId="77777777" w:rsidR="00132D22" w:rsidRDefault="00132D22" w:rsidP="009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2D8B" w14:textId="77777777" w:rsidR="00AC5254" w:rsidRDefault="00AC52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1F81918" w14:textId="77777777" w:rsidR="00AC5254" w:rsidRDefault="00AC52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3E05" w14:textId="77777777" w:rsidR="00132D22" w:rsidRDefault="00132D22" w:rsidP="00977F88">
      <w:pPr>
        <w:spacing w:after="0" w:line="240" w:lineRule="auto"/>
      </w:pPr>
      <w:r>
        <w:separator/>
      </w:r>
    </w:p>
  </w:footnote>
  <w:footnote w:type="continuationSeparator" w:id="0">
    <w:p w14:paraId="77D05FC3" w14:textId="77777777" w:rsidR="00132D22" w:rsidRDefault="00132D22" w:rsidP="009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90033"/>
      <w:docPartObj>
        <w:docPartGallery w:val="Page Numbers (Top of Page)"/>
        <w:docPartUnique/>
      </w:docPartObj>
    </w:sdtPr>
    <w:sdtEndPr/>
    <w:sdtContent>
      <w:p w14:paraId="173DBB44" w14:textId="77777777" w:rsidR="00AC5254" w:rsidRDefault="00AC5254">
        <w:pPr>
          <w:pStyle w:val="a4"/>
          <w:jc w:val="center"/>
        </w:pPr>
      </w:p>
      <w:p w14:paraId="3645D9D9" w14:textId="77777777" w:rsidR="00AC5254" w:rsidRDefault="00AC52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A7">
          <w:rPr>
            <w:noProof/>
          </w:rPr>
          <w:t>2</w:t>
        </w:r>
        <w:r>
          <w:fldChar w:fldCharType="end"/>
        </w:r>
      </w:p>
    </w:sdtContent>
  </w:sdt>
  <w:p w14:paraId="30C331E0" w14:textId="77777777" w:rsidR="00AC5254" w:rsidRDefault="00AC525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D57C" w14:textId="77777777" w:rsidR="00AF34C6" w:rsidRDefault="00AF34C6" w:rsidP="000F1A9E">
    <w:pPr>
      <w:pStyle w:val="a4"/>
      <w:tabs>
        <w:tab w:val="clear" w:pos="9355"/>
        <w:tab w:val="center" w:pos="4535"/>
        <w:tab w:val="left" w:pos="49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83"/>
    <w:multiLevelType w:val="hybridMultilevel"/>
    <w:tmpl w:val="ECC850F2"/>
    <w:lvl w:ilvl="0" w:tplc="95D8E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DE16F9"/>
    <w:multiLevelType w:val="hybridMultilevel"/>
    <w:tmpl w:val="5694FF9A"/>
    <w:lvl w:ilvl="0" w:tplc="94E20CBE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8"/>
    <w:rsid w:val="00016717"/>
    <w:rsid w:val="000210EA"/>
    <w:rsid w:val="0005252C"/>
    <w:rsid w:val="0008499E"/>
    <w:rsid w:val="000B0350"/>
    <w:rsid w:val="000C1FCF"/>
    <w:rsid w:val="000F1A9E"/>
    <w:rsid w:val="000F4591"/>
    <w:rsid w:val="00123400"/>
    <w:rsid w:val="001237D7"/>
    <w:rsid w:val="00132D22"/>
    <w:rsid w:val="001471C0"/>
    <w:rsid w:val="00154E11"/>
    <w:rsid w:val="001627A7"/>
    <w:rsid w:val="0018438E"/>
    <w:rsid w:val="001D00BE"/>
    <w:rsid w:val="00215CA5"/>
    <w:rsid w:val="00265E35"/>
    <w:rsid w:val="0027632E"/>
    <w:rsid w:val="00277F22"/>
    <w:rsid w:val="002A2398"/>
    <w:rsid w:val="002F4C70"/>
    <w:rsid w:val="002F634B"/>
    <w:rsid w:val="0032550F"/>
    <w:rsid w:val="00357971"/>
    <w:rsid w:val="00363291"/>
    <w:rsid w:val="0039036A"/>
    <w:rsid w:val="003B607C"/>
    <w:rsid w:val="00421D49"/>
    <w:rsid w:val="00427953"/>
    <w:rsid w:val="00444BFB"/>
    <w:rsid w:val="0045462A"/>
    <w:rsid w:val="00460A8C"/>
    <w:rsid w:val="004675E9"/>
    <w:rsid w:val="004F6B0E"/>
    <w:rsid w:val="00502209"/>
    <w:rsid w:val="00585101"/>
    <w:rsid w:val="005953F2"/>
    <w:rsid w:val="005A362F"/>
    <w:rsid w:val="005B2DB2"/>
    <w:rsid w:val="005B725F"/>
    <w:rsid w:val="005E0078"/>
    <w:rsid w:val="00610CF6"/>
    <w:rsid w:val="00645A8A"/>
    <w:rsid w:val="006B6A9E"/>
    <w:rsid w:val="006C14BA"/>
    <w:rsid w:val="0072296B"/>
    <w:rsid w:val="00756C87"/>
    <w:rsid w:val="00776CA7"/>
    <w:rsid w:val="007819AD"/>
    <w:rsid w:val="007E0490"/>
    <w:rsid w:val="007E2508"/>
    <w:rsid w:val="007F77CD"/>
    <w:rsid w:val="0082425A"/>
    <w:rsid w:val="00826A87"/>
    <w:rsid w:val="00827122"/>
    <w:rsid w:val="00876C56"/>
    <w:rsid w:val="008B6DE9"/>
    <w:rsid w:val="008D14A3"/>
    <w:rsid w:val="008E45AF"/>
    <w:rsid w:val="00906F20"/>
    <w:rsid w:val="00920B6D"/>
    <w:rsid w:val="00932688"/>
    <w:rsid w:val="0094313B"/>
    <w:rsid w:val="00945603"/>
    <w:rsid w:val="009508BE"/>
    <w:rsid w:val="00977F88"/>
    <w:rsid w:val="009B0B17"/>
    <w:rsid w:val="009E362A"/>
    <w:rsid w:val="009F149A"/>
    <w:rsid w:val="00A0065D"/>
    <w:rsid w:val="00A064EE"/>
    <w:rsid w:val="00A141EC"/>
    <w:rsid w:val="00A25921"/>
    <w:rsid w:val="00A5732E"/>
    <w:rsid w:val="00A67F56"/>
    <w:rsid w:val="00A811FC"/>
    <w:rsid w:val="00A83151"/>
    <w:rsid w:val="00A942E8"/>
    <w:rsid w:val="00AC4C64"/>
    <w:rsid w:val="00AC5254"/>
    <w:rsid w:val="00AD1F99"/>
    <w:rsid w:val="00AF34C6"/>
    <w:rsid w:val="00AF354A"/>
    <w:rsid w:val="00BC2547"/>
    <w:rsid w:val="00BF10C0"/>
    <w:rsid w:val="00C1377D"/>
    <w:rsid w:val="00C57E10"/>
    <w:rsid w:val="00C711B7"/>
    <w:rsid w:val="00C84437"/>
    <w:rsid w:val="00C84FCE"/>
    <w:rsid w:val="00C92265"/>
    <w:rsid w:val="00C95084"/>
    <w:rsid w:val="00CC513B"/>
    <w:rsid w:val="00D0029F"/>
    <w:rsid w:val="00D12314"/>
    <w:rsid w:val="00D243DE"/>
    <w:rsid w:val="00D35417"/>
    <w:rsid w:val="00D556DE"/>
    <w:rsid w:val="00D615ED"/>
    <w:rsid w:val="00D76A7C"/>
    <w:rsid w:val="00D9629F"/>
    <w:rsid w:val="00DD2332"/>
    <w:rsid w:val="00DF701D"/>
    <w:rsid w:val="00E049F8"/>
    <w:rsid w:val="00E05479"/>
    <w:rsid w:val="00E26584"/>
    <w:rsid w:val="00E3121D"/>
    <w:rsid w:val="00E7371E"/>
    <w:rsid w:val="00E81674"/>
    <w:rsid w:val="00E93769"/>
    <w:rsid w:val="00EF782E"/>
    <w:rsid w:val="00F320BE"/>
    <w:rsid w:val="00F45CC3"/>
    <w:rsid w:val="00F47A8A"/>
    <w:rsid w:val="00F568CE"/>
    <w:rsid w:val="00F97111"/>
    <w:rsid w:val="00FC5636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5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F88"/>
  </w:style>
  <w:style w:type="paragraph" w:styleId="a6">
    <w:name w:val="footer"/>
    <w:basedOn w:val="a"/>
    <w:link w:val="a7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F88"/>
  </w:style>
  <w:style w:type="paragraph" w:styleId="a8">
    <w:name w:val="Balloon Text"/>
    <w:basedOn w:val="a"/>
    <w:link w:val="a9"/>
    <w:uiPriority w:val="99"/>
    <w:semiHidden/>
    <w:unhideWhenUsed/>
    <w:rsid w:val="0097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F8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556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56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556DE"/>
    <w:rPr>
      <w:vertAlign w:val="superscript"/>
    </w:rPr>
  </w:style>
  <w:style w:type="paragraph" w:styleId="ad">
    <w:name w:val="List Paragraph"/>
    <w:basedOn w:val="a"/>
    <w:uiPriority w:val="34"/>
    <w:qFormat/>
    <w:rsid w:val="0008499E"/>
    <w:pPr>
      <w:ind w:left="720"/>
      <w:contextualSpacing/>
    </w:pPr>
  </w:style>
  <w:style w:type="paragraph" w:customStyle="1" w:styleId="ConsPlusNormal">
    <w:name w:val="ConsPlusNormal"/>
    <w:rsid w:val="00AC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F88"/>
  </w:style>
  <w:style w:type="paragraph" w:styleId="a6">
    <w:name w:val="footer"/>
    <w:basedOn w:val="a"/>
    <w:link w:val="a7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F88"/>
  </w:style>
  <w:style w:type="paragraph" w:styleId="a8">
    <w:name w:val="Balloon Text"/>
    <w:basedOn w:val="a"/>
    <w:link w:val="a9"/>
    <w:uiPriority w:val="99"/>
    <w:semiHidden/>
    <w:unhideWhenUsed/>
    <w:rsid w:val="0097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F8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556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56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556DE"/>
    <w:rPr>
      <w:vertAlign w:val="superscript"/>
    </w:rPr>
  </w:style>
  <w:style w:type="paragraph" w:styleId="ad">
    <w:name w:val="List Paragraph"/>
    <w:basedOn w:val="a"/>
    <w:uiPriority w:val="34"/>
    <w:qFormat/>
    <w:rsid w:val="0008499E"/>
    <w:pPr>
      <w:ind w:left="720"/>
      <w:contextualSpacing/>
    </w:pPr>
  </w:style>
  <w:style w:type="paragraph" w:customStyle="1" w:styleId="ConsPlusNormal">
    <w:name w:val="ConsPlusNormal"/>
    <w:rsid w:val="00AC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3347403E89CD978355E5866665EFEB072C6A77EE59EA7F8C68BA44A03E7DE606FB5A7AB28BFC547A422FFDB9ED208CB4CDE03200BFE6BA8CA206U40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5E5B97C4DA80CF79D28E2DE0015322B0A403DE9A3613B1796B99DB33BE8E83E142416017F2479419EE52F876227E6AD06A1E5830A0870A65CB6DTCY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5E5B97C4DA80CF79D28E2DE0015322B0A403DE9A3613B1796B99DB33BE8E83E142416017F2479419EE52F876227E6AD06A1E5830A0870A65CB6DTCY2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0F97-758D-4D86-BC21-C332509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YuristCMI</cp:lastModifiedBy>
  <cp:revision>2</cp:revision>
  <cp:lastPrinted>2023-06-13T13:52:00Z</cp:lastPrinted>
  <dcterms:created xsi:type="dcterms:W3CDTF">2023-07-12T09:15:00Z</dcterms:created>
  <dcterms:modified xsi:type="dcterms:W3CDTF">2023-07-12T09:15:00Z</dcterms:modified>
</cp:coreProperties>
</file>